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66" w:rsidRDefault="003859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6A2B66" w:rsidRDefault="006A2B6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6A2B66" w:rsidRDefault="003859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6A2B66" w:rsidRDefault="003859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</w:p>
    <w:p w:rsidR="006A2B66" w:rsidRDefault="003859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ԱՎՏՈՄՈԲԻԼԱՅԻՆ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ՏՐԱՆՍՊՈՐՏՈՎ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ՎՏԱՆԳԱՎՈՐ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ԲԵՌՆԵՐ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ՉՎՆԱՍԱԶԵՐԾՎԱԾ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ՏԱՐԱՆԵՐ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ՓՈԽԱԴՐԵԼՈՒ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ԼՐԱՑՈՒՄ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</w:p>
    <w:p w:rsidR="006A2B66" w:rsidRDefault="006A2B6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6A2B66" w:rsidRDefault="003859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Ավտոմոբիլային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վտանգավոր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բեռներ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չվնասազերծված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2012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փետրվարի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27-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-30-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sz w:val="24"/>
          <w:szCs w:val="24"/>
        </w:rPr>
        <w:t>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(</w:t>
      </w:r>
      <w:r>
        <w:rPr>
          <w:rFonts w:ascii="GHEA Grapalat" w:eastAsia="GHEA Grapalat" w:hAnsi="GHEA Grapalat" w:cs="GHEA Grapalat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բովանդակությամբ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8.2-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հոդվածով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6A2B66" w:rsidRDefault="0038594E">
      <w:pPr>
        <w:tabs>
          <w:tab w:val="left" w:pos="1134"/>
        </w:tabs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8.2. </w:t>
      </w:r>
      <w:r>
        <w:rPr>
          <w:rFonts w:ascii="GHEA Grapalat" w:eastAsia="GHEA Grapalat" w:hAnsi="GHEA Grapalat" w:cs="GHEA Grapalat"/>
          <w:b/>
          <w:sz w:val="24"/>
          <w:szCs w:val="24"/>
        </w:rPr>
        <w:t>Վտանգավոր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բեռների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փոխադրումների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Հայ</w:t>
      </w:r>
      <w:r>
        <w:rPr>
          <w:rFonts w:ascii="GHEA Grapalat" w:eastAsia="GHEA Grapalat" w:hAnsi="GHEA Grapalat" w:cs="GHEA Grapalat"/>
          <w:b/>
          <w:sz w:val="24"/>
          <w:szCs w:val="24"/>
        </w:rPr>
        <w:t>աստանի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լիազորությունները</w:t>
      </w:r>
    </w:p>
    <w:p w:rsidR="006A2B66" w:rsidRDefault="0038594E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</w:pPr>
      <w:r>
        <w:rPr>
          <w:rFonts w:ascii="GHEA Grapalat" w:eastAsia="GHEA Grapalat" w:hAnsi="GHEA Grapalat" w:cs="GHEA Grapalat"/>
          <w:sz w:val="24"/>
          <w:szCs w:val="24"/>
        </w:rPr>
        <w:t>Վտանգավոր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բեռների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փոխադրումների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նախարարությունը</w:t>
      </w:r>
      <w:r>
        <w:rPr>
          <w:rFonts w:ascii="GHEA Grapalat" w:eastAsia="GHEA Grapalat" w:hAnsi="GHEA Grapalat" w:cs="GHEA Grapalat"/>
          <w:sz w:val="24"/>
          <w:szCs w:val="24"/>
        </w:rPr>
        <w:t>`</w:t>
      </w:r>
    </w:p>
    <w:p w:rsidR="006A2B66" w:rsidRDefault="00C20798">
      <w:pPr>
        <w:tabs>
          <w:tab w:val="left" w:pos="1134"/>
        </w:tabs>
        <w:spacing w:line="360" w:lineRule="auto"/>
        <w:jc w:val="both"/>
      </w:pPr>
      <w:r>
        <w:rPr>
          <w:rFonts w:asciiTheme="minorHAnsi" w:eastAsia="GHEA Grapalat" w:hAnsiTheme="minorHAnsi" w:cs="GHEA Grapalat"/>
          <w:sz w:val="24"/>
          <w:szCs w:val="24"/>
          <w:lang w:val="en-US"/>
        </w:rPr>
        <w:tab/>
      </w:r>
      <w:r w:rsidRPr="00C20798">
        <w:rPr>
          <w:rFonts w:ascii="GHEA Grapalat" w:eastAsia="GHEA Grapalat" w:hAnsi="GHEA Grapalat" w:cs="GHEA Grapalat"/>
          <w:sz w:val="24"/>
          <w:szCs w:val="24"/>
        </w:rPr>
        <w:t xml:space="preserve">1) </w:t>
      </w:r>
      <w:proofErr w:type="gramStart"/>
      <w:r w:rsidR="0038594E">
        <w:rPr>
          <w:rFonts w:ascii="GHEA Grapalat" w:eastAsia="GHEA Grapalat" w:hAnsi="GHEA Grapalat" w:cs="GHEA Grapalat"/>
          <w:sz w:val="24"/>
          <w:szCs w:val="24"/>
        </w:rPr>
        <w:t>վտանգավոր</w:t>
      </w:r>
      <w:proofErr w:type="gramEnd"/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բեռների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փոխադրումների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ժամանակ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վտանգավոր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բեռ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փոխադրողի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կողմից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գրավոր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դիմում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ներկայացվելու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դեպքում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իրականացնում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է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վտանգավոր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բեռի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ու</w:t>
      </w:r>
      <w:r w:rsidR="0038594E">
        <w:rPr>
          <w:rFonts w:ascii="GHEA Grapalat" w:eastAsia="GHEA Grapalat" w:hAnsi="GHEA Grapalat" w:cs="GHEA Grapalat"/>
          <w:sz w:val="24"/>
          <w:szCs w:val="24"/>
        </w:rPr>
        <w:t>ղեկցումը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անվտանգ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երթևեկությունն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ապահովելու</w:t>
      </w:r>
      <w:r w:rsidR="0038594E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38594E">
        <w:rPr>
          <w:rFonts w:ascii="GHEA Grapalat" w:eastAsia="GHEA Grapalat" w:hAnsi="GHEA Grapalat" w:cs="GHEA Grapalat"/>
          <w:sz w:val="24"/>
          <w:szCs w:val="24"/>
        </w:rPr>
        <w:t>նպատակով</w:t>
      </w:r>
      <w:r w:rsidR="0038594E">
        <w:rPr>
          <w:rFonts w:ascii="GHEA Grapalat" w:eastAsia="GHEA Grapalat" w:hAnsi="GHEA Grapalat" w:cs="GHEA Grapalat"/>
          <w:sz w:val="24"/>
          <w:szCs w:val="24"/>
        </w:rPr>
        <w:t>.</w:t>
      </w:r>
    </w:p>
    <w:p w:rsidR="006A2B66" w:rsidRDefault="0038594E">
      <w:pPr>
        <w:tabs>
          <w:tab w:val="left" w:pos="1134"/>
        </w:tabs>
        <w:spacing w:line="360" w:lineRule="auto"/>
        <w:jc w:val="both"/>
      </w:pPr>
      <w:r>
        <w:tab/>
      </w:r>
      <w:r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sz w:val="24"/>
          <w:szCs w:val="24"/>
        </w:rPr>
        <w:t>տալիս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համաձայնություն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վտանգավոր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բեռներ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փոխադրելու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երթուղու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6A2B66" w:rsidRDefault="0038594E">
      <w:pPr>
        <w:tabs>
          <w:tab w:val="left" w:pos="1134"/>
        </w:tabs>
        <w:spacing w:line="360" w:lineRule="auto"/>
        <w:jc w:val="both"/>
      </w:pPr>
      <w:r>
        <w:tab/>
      </w:r>
      <w:r>
        <w:rPr>
          <w:rFonts w:ascii="GHEA Grapalat" w:eastAsia="GHEA Grapalat" w:hAnsi="GHEA Grapalat" w:cs="GHEA Grapalat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sz w:val="24"/>
          <w:szCs w:val="24"/>
        </w:rPr>
        <w:t>վտանգավոր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բեռների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փոխադրման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առաջացած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վթարների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տարածքների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պաշտպանությանը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վթար</w:t>
      </w:r>
      <w:r>
        <w:rPr>
          <w:rFonts w:ascii="GHEA Grapalat" w:eastAsia="GHEA Grapalat" w:hAnsi="GHEA Grapalat" w:cs="GHEA Grapalat"/>
          <w:sz w:val="24"/>
          <w:szCs w:val="24"/>
        </w:rPr>
        <w:t>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վերացմանն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ուղղված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միջոցառումներ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6A2B66" w:rsidRDefault="0038594E">
      <w:pPr>
        <w:tabs>
          <w:tab w:val="left" w:pos="1134"/>
        </w:tabs>
        <w:spacing w:line="360" w:lineRule="auto"/>
        <w:jc w:val="both"/>
      </w:pPr>
      <w:r>
        <w:tab/>
      </w:r>
      <w:r>
        <w:rPr>
          <w:rFonts w:ascii="GHEA Grapalat" w:eastAsia="GHEA Grapalat" w:hAnsi="GHEA Grapalat" w:cs="GHEA Grapalat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լիազորություններ։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i/>
          <w:sz w:val="24"/>
          <w:szCs w:val="24"/>
        </w:rPr>
        <w:t>։</w:t>
      </w:r>
    </w:p>
    <w:p w:rsidR="006A2B66" w:rsidRDefault="006A2B6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6A2B66" w:rsidRDefault="0038594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firstLine="720"/>
        <w:jc w:val="both"/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9-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10-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կորցրած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ճանաչել։</w:t>
      </w:r>
    </w:p>
    <w:p w:rsidR="006A2B66" w:rsidRDefault="006A2B6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firstLine="720"/>
        <w:jc w:val="both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</w:p>
    <w:p w:rsidR="006A2B66" w:rsidRDefault="0038594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կանոնադրությունը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հաջորդող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չորրորդ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ամսվա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մեկից։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</w:p>
    <w:sectPr w:rsidR="006A2B66" w:rsidSect="006A2B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94E" w:rsidRDefault="0038594E" w:rsidP="006A2B66">
      <w:pPr>
        <w:spacing w:line="240" w:lineRule="auto"/>
      </w:pPr>
      <w:r>
        <w:separator/>
      </w:r>
    </w:p>
  </w:endnote>
  <w:endnote w:type="continuationSeparator" w:id="0">
    <w:p w:rsidR="0038594E" w:rsidRDefault="0038594E" w:rsidP="006A2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B66" w:rsidRDefault="006A2B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B66" w:rsidRDefault="006A2B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B66" w:rsidRDefault="006A2B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94E" w:rsidRDefault="0038594E" w:rsidP="006A2B66">
      <w:pPr>
        <w:spacing w:line="240" w:lineRule="auto"/>
      </w:pPr>
      <w:r>
        <w:separator/>
      </w:r>
    </w:p>
  </w:footnote>
  <w:footnote w:type="continuationSeparator" w:id="0">
    <w:p w:rsidR="0038594E" w:rsidRDefault="0038594E" w:rsidP="006A2B6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B66" w:rsidRDefault="006A2B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B66" w:rsidRDefault="006A2B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  <w:bookmarkStart w:id="1" w:name="_heading=h.30j0zll" w:colFirst="0" w:colLast="0"/>
    <w:bookmarkEnd w:id="1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B66" w:rsidRDefault="006A2B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85BD4"/>
    <w:multiLevelType w:val="multilevel"/>
    <w:tmpl w:val="4A44984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DD3642"/>
    <w:multiLevelType w:val="multilevel"/>
    <w:tmpl w:val="642ED5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B66"/>
    <w:rsid w:val="0038594E"/>
    <w:rsid w:val="006A2B66"/>
    <w:rsid w:val="00C20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hy-AM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07"/>
  </w:style>
  <w:style w:type="paragraph" w:styleId="Heading1">
    <w:name w:val="heading 1"/>
    <w:basedOn w:val="Normal1"/>
    <w:next w:val="Normal1"/>
    <w:uiPriority w:val="9"/>
    <w:qFormat/>
    <w:rsid w:val="001D4A4D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uiPriority w:val="9"/>
    <w:semiHidden/>
    <w:unhideWhenUsed/>
    <w:qFormat/>
    <w:rsid w:val="001D4A4D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uiPriority w:val="9"/>
    <w:semiHidden/>
    <w:unhideWhenUsed/>
    <w:qFormat/>
    <w:rsid w:val="001D4A4D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uiPriority w:val="9"/>
    <w:semiHidden/>
    <w:unhideWhenUsed/>
    <w:qFormat/>
    <w:rsid w:val="001D4A4D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uiPriority w:val="9"/>
    <w:semiHidden/>
    <w:unhideWhenUsed/>
    <w:qFormat/>
    <w:rsid w:val="001D4A4D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rsid w:val="001D4A4D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A2B66"/>
  </w:style>
  <w:style w:type="paragraph" w:styleId="Title">
    <w:name w:val="Title"/>
    <w:basedOn w:val="Normal1"/>
    <w:next w:val="Normal1"/>
    <w:uiPriority w:val="10"/>
    <w:qFormat/>
    <w:rsid w:val="001D4A4D"/>
    <w:pPr>
      <w:keepNext/>
      <w:keepLines/>
      <w:spacing w:after="60"/>
    </w:pPr>
    <w:rPr>
      <w:sz w:val="52"/>
      <w:szCs w:val="52"/>
    </w:rPr>
  </w:style>
  <w:style w:type="paragraph" w:customStyle="1" w:styleId="normal2">
    <w:name w:val="normal"/>
    <w:rsid w:val="00A93319"/>
  </w:style>
  <w:style w:type="paragraph" w:customStyle="1" w:styleId="Normal10">
    <w:name w:val="Normal1"/>
    <w:rsid w:val="00542457"/>
  </w:style>
  <w:style w:type="paragraph" w:customStyle="1" w:styleId="Normal1">
    <w:name w:val="Normal1"/>
    <w:rsid w:val="001D4A4D"/>
  </w:style>
  <w:style w:type="paragraph" w:styleId="Subtitle">
    <w:name w:val="Subtitle"/>
    <w:basedOn w:val="Normal"/>
    <w:next w:val="Normal"/>
    <w:rsid w:val="006A2B66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5A6A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6A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6A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6A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6A7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A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A7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246F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6F5"/>
  </w:style>
  <w:style w:type="paragraph" w:styleId="Footer">
    <w:name w:val="footer"/>
    <w:basedOn w:val="Normal"/>
    <w:link w:val="FooterChar"/>
    <w:uiPriority w:val="99"/>
    <w:unhideWhenUsed/>
    <w:rsid w:val="00F246F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6F5"/>
  </w:style>
  <w:style w:type="paragraph" w:styleId="Revision">
    <w:name w:val="Revision"/>
    <w:hidden/>
    <w:uiPriority w:val="99"/>
    <w:semiHidden/>
    <w:rsid w:val="00BC07AB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5UEtvCKqbBrPTfncI6d3nVCMmg==">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Nerses Zeynalyan;Artur Danielyan</dc:creator>
  <cp:lastModifiedBy>Rubina</cp:lastModifiedBy>
  <cp:revision>2</cp:revision>
  <dcterms:created xsi:type="dcterms:W3CDTF">2022-11-14T07:45:00Z</dcterms:created>
  <dcterms:modified xsi:type="dcterms:W3CDTF">2022-11-14T07:45:00Z</dcterms:modified>
</cp:coreProperties>
</file>